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DF5F" w14:textId="4A0A8148" w:rsidR="00643278" w:rsidRDefault="00643278" w:rsidP="00643278">
      <w:pPr>
        <w:pStyle w:val="StandardWeb"/>
        <w:spacing w:after="240" w:afterAutospacing="0"/>
        <w:rPr>
          <w:rStyle w:val="Fett"/>
          <w:rFonts w:ascii="Segoe UI" w:hAnsi="Segoe UI" w:cs="Segoe UI"/>
          <w:sz w:val="21"/>
          <w:szCs w:val="21"/>
          <w:u w:val="single"/>
        </w:rPr>
      </w:pPr>
      <w:r w:rsidRPr="00CC1108">
        <w:rPr>
          <w:rStyle w:val="Fett"/>
          <w:rFonts w:ascii="Arial" w:hAnsi="Arial" w:cs="Arial"/>
          <w:sz w:val="24"/>
          <w:szCs w:val="24"/>
        </w:rPr>
        <w:t xml:space="preserve">Sammelaktion des Vereins "Wir </w:t>
      </w:r>
      <w:proofErr w:type="spellStart"/>
      <w:r w:rsidRPr="00CC1108">
        <w:rPr>
          <w:rStyle w:val="Fett"/>
          <w:rFonts w:ascii="Arial" w:hAnsi="Arial" w:cs="Arial"/>
          <w:sz w:val="24"/>
          <w:szCs w:val="24"/>
        </w:rPr>
        <w:t>packen`s</w:t>
      </w:r>
      <w:proofErr w:type="spellEnd"/>
      <w:r w:rsidRPr="00CC1108">
        <w:rPr>
          <w:rStyle w:val="Fett"/>
          <w:rFonts w:ascii="Arial" w:hAnsi="Arial" w:cs="Arial"/>
          <w:sz w:val="24"/>
          <w:szCs w:val="24"/>
        </w:rPr>
        <w:t xml:space="preserve"> an"</w:t>
      </w:r>
      <w:r w:rsidR="00CC1108" w:rsidRPr="00CC1108">
        <w:rPr>
          <w:rStyle w:val="Fett"/>
          <w:rFonts w:ascii="Arial" w:hAnsi="Arial" w:cs="Arial"/>
          <w:sz w:val="24"/>
          <w:szCs w:val="24"/>
        </w:rPr>
        <w:t xml:space="preserve"> </w:t>
      </w:r>
      <w:r w:rsidRPr="00CC1108">
        <w:rPr>
          <w:rStyle w:val="Fett"/>
          <w:rFonts w:ascii="Arial" w:hAnsi="Arial" w:cs="Arial"/>
          <w:sz w:val="24"/>
          <w:szCs w:val="24"/>
        </w:rPr>
        <w:t>für Geflüchtete an den Au</w:t>
      </w:r>
      <w:r w:rsidR="00CC1108" w:rsidRPr="00CC1108">
        <w:rPr>
          <w:rStyle w:val="Fett"/>
          <w:rFonts w:ascii="Arial" w:hAnsi="Arial" w:cs="Arial"/>
          <w:sz w:val="24"/>
          <w:szCs w:val="24"/>
        </w:rPr>
        <w:t>ß</w:t>
      </w:r>
      <w:r w:rsidRPr="00CC1108">
        <w:rPr>
          <w:rStyle w:val="Fett"/>
          <w:rFonts w:ascii="Arial" w:hAnsi="Arial" w:cs="Arial"/>
          <w:sz w:val="24"/>
          <w:szCs w:val="24"/>
        </w:rPr>
        <w:t>engrenzen der EU</w:t>
      </w:r>
      <w:r w:rsidRPr="00CC1108">
        <w:rPr>
          <w:rFonts w:ascii="Arial" w:hAnsi="Arial" w:cs="Arial"/>
          <w:sz w:val="24"/>
          <w:szCs w:val="24"/>
        </w:rPr>
        <w:br/>
      </w:r>
      <w:r>
        <w:rPr>
          <w:rFonts w:ascii="Arial" w:hAnsi="Arial" w:cs="Arial"/>
          <w:sz w:val="21"/>
          <w:szCs w:val="21"/>
        </w:rPr>
        <w:br/>
      </w:r>
      <w:r w:rsidRPr="00CC1108">
        <w:rPr>
          <w:rFonts w:ascii="Arial" w:hAnsi="Arial" w:cs="Arial"/>
        </w:rPr>
        <w:t xml:space="preserve">Wir bitten um Sachspenden für alle Schutzsuchenden: Bald schon müssen wieder viele schutzsuchende Menschen den nächsten kalten, nassen Winter unter dünnen Zelten oder in Hausruinen ohne Heizung und Wärme überstehen. Ob aus der Ukraine, aus Syrien, Afghanistan, Jemen, Sudan oder anderen Orten – hilf uns, diejenigen zu schützen, die vor Krieg, Unterdrückung, Hunger oder den Folgen der Klimakatastrophe fliehen müssen. Egal, über </w:t>
      </w:r>
      <w:r w:rsidR="00CC1108" w:rsidRPr="00CC1108">
        <w:rPr>
          <w:rFonts w:ascii="Arial" w:hAnsi="Arial" w:cs="Arial"/>
        </w:rPr>
        <w:t>w</w:t>
      </w:r>
      <w:r w:rsidRPr="00CC1108">
        <w:rPr>
          <w:rFonts w:ascii="Arial" w:hAnsi="Arial" w:cs="Arial"/>
        </w:rPr>
        <w:t>elche Außengrenze sie nach Europa gekommen sind!</w:t>
      </w:r>
      <w:r w:rsidRPr="00CC1108">
        <w:rPr>
          <w:rFonts w:ascii="Arial" w:hAnsi="Arial" w:cs="Arial"/>
        </w:rPr>
        <w:br/>
      </w:r>
      <w:r w:rsidRPr="00CC1108">
        <w:rPr>
          <w:rFonts w:ascii="Arial" w:hAnsi="Arial" w:cs="Arial"/>
        </w:rPr>
        <w:br/>
        <w:t>Das wird gebraucht:</w:t>
      </w:r>
      <w:r w:rsidRPr="00CC1108">
        <w:rPr>
          <w:rFonts w:ascii="Arial" w:hAnsi="Arial" w:cs="Arial"/>
          <w:sz w:val="21"/>
          <w:szCs w:val="21"/>
        </w:rPr>
        <w:br/>
      </w:r>
      <w:r>
        <w:rPr>
          <w:rFonts w:ascii="Arial" w:hAnsi="Arial" w:cs="Arial"/>
          <w:sz w:val="21"/>
          <w:szCs w:val="21"/>
        </w:rPr>
        <w:br/>
      </w:r>
      <w:r>
        <w:rPr>
          <w:rFonts w:ascii="Arial" w:hAnsi="Arial" w:cs="Arial"/>
          <w:noProof/>
          <w:sz w:val="21"/>
          <w:szCs w:val="21"/>
        </w:rPr>
        <w:drawing>
          <wp:inline distT="0" distB="0" distL="0" distR="0" wp14:anchorId="261195A0" wp14:editId="7EB7A423">
            <wp:extent cx="5731510" cy="4093845"/>
            <wp:effectExtent l="0" t="0" r="2540" b="190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4093845"/>
                    </a:xfrm>
                    <a:prstGeom prst="rect">
                      <a:avLst/>
                    </a:prstGeom>
                    <a:noFill/>
                    <a:ln>
                      <a:noFill/>
                    </a:ln>
                  </pic:spPr>
                </pic:pic>
              </a:graphicData>
            </a:graphic>
          </wp:inline>
        </w:drawing>
      </w:r>
      <w:r>
        <w:rPr>
          <w:rFonts w:ascii="Arial" w:hAnsi="Arial" w:cs="Arial"/>
          <w:sz w:val="21"/>
          <w:szCs w:val="21"/>
        </w:rPr>
        <w:br/>
      </w:r>
      <w:r>
        <w:rPr>
          <w:rFonts w:ascii="Arial" w:hAnsi="Arial" w:cs="Arial"/>
          <w:sz w:val="21"/>
          <w:szCs w:val="21"/>
        </w:rPr>
        <w:br/>
      </w:r>
      <w:r>
        <w:rPr>
          <w:rStyle w:val="Fett"/>
          <w:rFonts w:ascii="Segoe UI" w:hAnsi="Segoe UI" w:cs="Segoe UI"/>
          <w:sz w:val="21"/>
          <w:szCs w:val="21"/>
          <w:u w:val="single"/>
        </w:rPr>
        <w:t>Bitte geben Sie Ihre Spenden am 22. und 23. November 2022 in der Schule* ab.</w:t>
      </w:r>
    </w:p>
    <w:p w14:paraId="193CAA22" w14:textId="34381083" w:rsidR="00643278" w:rsidRPr="00643278" w:rsidRDefault="00643278" w:rsidP="00643278">
      <w:pPr>
        <w:pStyle w:val="StandardWeb"/>
        <w:spacing w:after="240" w:afterAutospacing="0"/>
        <w:rPr>
          <w:rStyle w:val="Fett"/>
          <w:rFonts w:ascii="Segoe UI" w:hAnsi="Segoe UI" w:cs="Segoe UI"/>
          <w:sz w:val="21"/>
          <w:szCs w:val="21"/>
        </w:rPr>
      </w:pPr>
      <w:r w:rsidRPr="00643278">
        <w:rPr>
          <w:rStyle w:val="Fett"/>
          <w:rFonts w:ascii="Segoe UI" w:hAnsi="Segoe UI" w:cs="Segoe UI"/>
          <w:sz w:val="21"/>
          <w:szCs w:val="21"/>
        </w:rPr>
        <w:t>Vielen Dank!</w:t>
      </w:r>
    </w:p>
    <w:p w14:paraId="0341A9DB" w14:textId="2AD1DFE4" w:rsidR="00CC1108" w:rsidRPr="00CC1108" w:rsidRDefault="00643278" w:rsidP="00643278">
      <w:pPr>
        <w:pStyle w:val="StandardWeb"/>
        <w:spacing w:after="240" w:afterAutospacing="0"/>
        <w:rPr>
          <w:rStyle w:val="Fett"/>
          <w:rFonts w:ascii="Segoe UI" w:hAnsi="Segoe UI" w:cs="Segoe UI"/>
          <w:b w:val="0"/>
          <w:bCs w:val="0"/>
          <w:sz w:val="21"/>
          <w:szCs w:val="21"/>
        </w:rPr>
      </w:pPr>
      <w:r>
        <w:rPr>
          <w:rStyle w:val="Fett"/>
          <w:rFonts w:ascii="Segoe UI" w:hAnsi="Segoe UI" w:cs="Segoe UI"/>
          <w:sz w:val="21"/>
          <w:szCs w:val="21"/>
        </w:rPr>
        <w:t xml:space="preserve">* </w:t>
      </w:r>
      <w:r w:rsidR="00CC1108">
        <w:rPr>
          <w:rStyle w:val="Fett"/>
          <w:rFonts w:ascii="Segoe UI" w:hAnsi="Segoe UI" w:cs="Segoe UI"/>
          <w:b w:val="0"/>
          <w:bCs w:val="0"/>
          <w:sz w:val="21"/>
          <w:szCs w:val="21"/>
        </w:rPr>
        <w:t>Sammelstelle Oberstufenraum A-Container</w:t>
      </w:r>
    </w:p>
    <w:p w14:paraId="077DF1F2" w14:textId="5B746F45" w:rsidR="00643278" w:rsidRDefault="00CC1108" w:rsidP="00643278">
      <w:pPr>
        <w:pStyle w:val="StandardWeb"/>
        <w:spacing w:after="240" w:afterAutospacing="0"/>
        <w:rPr>
          <w:rStyle w:val="Fett"/>
          <w:rFonts w:ascii="Segoe UI" w:hAnsi="Segoe UI" w:cs="Segoe UI"/>
          <w:sz w:val="21"/>
          <w:szCs w:val="21"/>
        </w:rPr>
      </w:pPr>
      <w:r>
        <w:rPr>
          <w:rStyle w:val="Fett"/>
          <w:rFonts w:ascii="Segoe UI" w:hAnsi="Segoe UI" w:cs="Segoe UI"/>
          <w:sz w:val="21"/>
          <w:szCs w:val="21"/>
        </w:rPr>
        <w:t xml:space="preserve">  </w:t>
      </w:r>
      <w:r w:rsidR="00643278" w:rsidRPr="00643278">
        <w:rPr>
          <w:rStyle w:val="Fett"/>
          <w:rFonts w:ascii="Segoe UI" w:hAnsi="Segoe UI" w:cs="Segoe UI"/>
          <w:b w:val="0"/>
          <w:bCs w:val="0"/>
          <w:sz w:val="21"/>
          <w:szCs w:val="21"/>
        </w:rPr>
        <w:t>Dienstag, 22.11.2022</w:t>
      </w:r>
      <w:r w:rsidR="00643278">
        <w:rPr>
          <w:rStyle w:val="Fett"/>
          <w:rFonts w:ascii="Segoe UI" w:hAnsi="Segoe UI" w:cs="Segoe UI"/>
          <w:sz w:val="21"/>
          <w:szCs w:val="21"/>
        </w:rPr>
        <w:tab/>
      </w:r>
      <w:r w:rsidR="00643278">
        <w:rPr>
          <w:rStyle w:val="Fett"/>
          <w:rFonts w:ascii="Segoe UI" w:hAnsi="Segoe UI" w:cs="Segoe UI"/>
          <w:sz w:val="21"/>
          <w:szCs w:val="21"/>
        </w:rPr>
        <w:tab/>
        <w:t xml:space="preserve">11.45 bis 14.00 Uhr </w:t>
      </w:r>
      <w:r w:rsidR="00643278">
        <w:rPr>
          <w:rStyle w:val="Fett"/>
          <w:rFonts w:ascii="Segoe UI" w:hAnsi="Segoe UI" w:cs="Segoe UI"/>
          <w:b w:val="0"/>
          <w:bCs w:val="0"/>
          <w:sz w:val="21"/>
          <w:szCs w:val="21"/>
        </w:rPr>
        <w:t xml:space="preserve">und </w:t>
      </w:r>
      <w:r w:rsidR="00643278">
        <w:rPr>
          <w:rStyle w:val="Fett"/>
          <w:rFonts w:ascii="Segoe UI" w:hAnsi="Segoe UI" w:cs="Segoe UI"/>
          <w:sz w:val="21"/>
          <w:szCs w:val="21"/>
        </w:rPr>
        <w:t>15.30 bis 16.30 Uhr</w:t>
      </w:r>
    </w:p>
    <w:p w14:paraId="5E4007D3" w14:textId="439AFAA0" w:rsidR="00643278" w:rsidRDefault="00643278" w:rsidP="00643278">
      <w:pPr>
        <w:pStyle w:val="StandardWeb"/>
        <w:spacing w:after="240" w:afterAutospacing="0"/>
        <w:rPr>
          <w:rStyle w:val="Fett"/>
          <w:rFonts w:ascii="Segoe UI" w:hAnsi="Segoe UI" w:cs="Segoe UI"/>
          <w:sz w:val="21"/>
          <w:szCs w:val="21"/>
        </w:rPr>
      </w:pPr>
      <w:r>
        <w:rPr>
          <w:rStyle w:val="Fett"/>
          <w:rFonts w:ascii="Segoe UI" w:hAnsi="Segoe UI" w:cs="Segoe UI"/>
          <w:sz w:val="21"/>
          <w:szCs w:val="21"/>
        </w:rPr>
        <w:t xml:space="preserve">  </w:t>
      </w:r>
      <w:r>
        <w:rPr>
          <w:rStyle w:val="Fett"/>
          <w:rFonts w:ascii="Segoe UI" w:hAnsi="Segoe UI" w:cs="Segoe UI"/>
          <w:b w:val="0"/>
          <w:bCs w:val="0"/>
          <w:sz w:val="21"/>
          <w:szCs w:val="21"/>
        </w:rPr>
        <w:t>Mittwoch, 23.11.2022</w:t>
      </w:r>
      <w:r>
        <w:rPr>
          <w:rStyle w:val="Fett"/>
          <w:rFonts w:ascii="Segoe UI" w:hAnsi="Segoe UI" w:cs="Segoe UI"/>
          <w:b w:val="0"/>
          <w:bCs w:val="0"/>
          <w:sz w:val="21"/>
          <w:szCs w:val="21"/>
        </w:rPr>
        <w:tab/>
      </w:r>
      <w:r>
        <w:rPr>
          <w:rStyle w:val="Fett"/>
          <w:rFonts w:ascii="Segoe UI" w:hAnsi="Segoe UI" w:cs="Segoe UI"/>
          <w:b w:val="0"/>
          <w:bCs w:val="0"/>
          <w:sz w:val="21"/>
          <w:szCs w:val="21"/>
        </w:rPr>
        <w:tab/>
      </w:r>
      <w:r>
        <w:rPr>
          <w:rStyle w:val="Fett"/>
          <w:rFonts w:ascii="Segoe UI" w:hAnsi="Segoe UI" w:cs="Segoe UI"/>
          <w:sz w:val="21"/>
          <w:szCs w:val="21"/>
        </w:rPr>
        <w:t xml:space="preserve">11.45 bis 14.00 Uhr </w:t>
      </w:r>
    </w:p>
    <w:p w14:paraId="735A562F" w14:textId="16C27075" w:rsidR="002F028C" w:rsidRPr="00CC1108" w:rsidRDefault="00643278" w:rsidP="00CC1108">
      <w:pPr>
        <w:pStyle w:val="StandardWeb"/>
        <w:spacing w:after="240" w:afterAutospacing="0"/>
        <w:jc w:val="both"/>
        <w:rPr>
          <w:sz w:val="20"/>
          <w:szCs w:val="20"/>
        </w:rPr>
      </w:pPr>
      <w:r w:rsidRPr="00CC1108">
        <w:rPr>
          <w:rFonts w:ascii="Segoe UI" w:hAnsi="Segoe UI" w:cs="Segoe UI"/>
          <w:sz w:val="20"/>
          <w:szCs w:val="20"/>
        </w:rPr>
        <w:t xml:space="preserve">P.S. Wir werden oft gefragt, warum wir keine Frauenkleidung sammeln. Aus einem recht einfachen Grund: oftmals sortieren Frauen viel regelmäßiger ihre Kleiderschränke aus und spenden ihre nicht mehr gebrauchte Kleidung. Daher sind die Warenlager bei unseren Partnerorganisationen mit Frauenkleidung stets gut gefüllt. Vor unseren Spendensammlungen fragen wir </w:t>
      </w:r>
      <w:r w:rsidR="00CC1108" w:rsidRPr="00CC1108">
        <w:rPr>
          <w:rFonts w:ascii="Segoe UI" w:hAnsi="Segoe UI" w:cs="Segoe UI"/>
          <w:sz w:val="20"/>
          <w:szCs w:val="20"/>
        </w:rPr>
        <w:t>detailliert</w:t>
      </w:r>
      <w:r w:rsidRPr="00CC1108">
        <w:rPr>
          <w:rFonts w:ascii="Segoe UI" w:hAnsi="Segoe UI" w:cs="Segoe UI"/>
          <w:sz w:val="20"/>
          <w:szCs w:val="20"/>
        </w:rPr>
        <w:t xml:space="preserve"> unsere Partnerorganisationen nach ihren Bedarfen ab.</w:t>
      </w:r>
    </w:p>
    <w:sectPr w:rsidR="002F028C" w:rsidRPr="00CC1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FA6"/>
    <w:multiLevelType w:val="hybridMultilevel"/>
    <w:tmpl w:val="7BD0807E"/>
    <w:lvl w:ilvl="0" w:tplc="A94E92BA">
      <w:numFmt w:val="bullet"/>
      <w:lvlText w:val=""/>
      <w:lvlJc w:val="left"/>
      <w:pPr>
        <w:ind w:left="720" w:hanging="360"/>
      </w:pPr>
      <w:rPr>
        <w:rFonts w:ascii="Symbol" w:eastAsiaTheme="minorHAnsi" w:hAnsi="Symbol"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E199D"/>
    <w:multiLevelType w:val="hybridMultilevel"/>
    <w:tmpl w:val="590A4FAE"/>
    <w:lvl w:ilvl="0" w:tplc="3CEA45AC">
      <w:numFmt w:val="bullet"/>
      <w:lvlText w:val=""/>
      <w:lvlJc w:val="left"/>
      <w:pPr>
        <w:ind w:left="720" w:hanging="360"/>
      </w:pPr>
      <w:rPr>
        <w:rFonts w:ascii="Symbol" w:eastAsiaTheme="minorHAnsi" w:hAnsi="Symbol"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0515558">
    <w:abstractNumId w:val="1"/>
  </w:num>
  <w:num w:numId="2" w16cid:durableId="209481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78"/>
    <w:rsid w:val="002F028C"/>
    <w:rsid w:val="00643278"/>
    <w:rsid w:val="00CC1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7F32"/>
  <w15:chartTrackingRefBased/>
  <w15:docId w15:val="{80DF4EF6-A175-439D-9D2C-412A7FAB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43278"/>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643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YmELWtyDtvMZzNGF4oV4p79@mail-web2-p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1088</Characters>
  <Application>Microsoft Office Word</Application>
  <DocSecurity>0</DocSecurity>
  <Lines>9</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Düsedau</dc:creator>
  <cp:keywords/>
  <dc:description/>
  <cp:lastModifiedBy>Annette Düsedau</cp:lastModifiedBy>
  <cp:revision>2</cp:revision>
  <dcterms:created xsi:type="dcterms:W3CDTF">2022-11-04T11:22:00Z</dcterms:created>
  <dcterms:modified xsi:type="dcterms:W3CDTF">2022-11-04T11:22:00Z</dcterms:modified>
</cp:coreProperties>
</file>